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B3" w:rsidRDefault="003C18DA">
      <w:pPr>
        <w:rPr>
          <w:sz w:val="24"/>
        </w:rPr>
      </w:pPr>
      <w:r>
        <w:rPr>
          <w:rFonts w:hint="eastAsia"/>
          <w:sz w:val="24"/>
        </w:rPr>
        <w:t>附件二：</w:t>
      </w:r>
    </w:p>
    <w:tbl>
      <w:tblPr>
        <w:tblpPr w:leftFromText="180" w:rightFromText="180" w:vertAnchor="text" w:horzAnchor="page" w:tblpX="524" w:tblpY="194"/>
        <w:tblOverlap w:val="never"/>
        <w:tblW w:w="110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1095"/>
        <w:gridCol w:w="1155"/>
        <w:gridCol w:w="2355"/>
        <w:gridCol w:w="2250"/>
        <w:gridCol w:w="1770"/>
      </w:tblGrid>
      <w:tr w:rsidR="00700DB3">
        <w:trPr>
          <w:trHeight w:val="640"/>
        </w:trPr>
        <w:tc>
          <w:tcPr>
            <w:tcW w:w="110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  <w:t>图书馆考研区固定座位使用申请表</w:t>
            </w:r>
          </w:p>
        </w:tc>
      </w:tr>
      <w:tr w:rsidR="00700DB3">
        <w:trPr>
          <w:trHeight w:val="6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700DB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学号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700DB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寸照片</w:t>
            </w:r>
          </w:p>
        </w:tc>
      </w:tr>
      <w:tr w:rsidR="00700DB3">
        <w:trPr>
          <w:trHeight w:val="6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所在院系及班级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700DB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联系电话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700DB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700DB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66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申请区域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left"/>
              <w:textAlignment w:val="center"/>
              <w:rPr>
                <w:rFonts w:ascii="Wingdings" w:eastAsia="宋体" w:hAnsi="Wingdings" w:cs="Wingdings"/>
                <w:sz w:val="24"/>
              </w:rPr>
            </w:pPr>
            <w:r>
              <w:rPr>
                <w:rStyle w:val="font31"/>
                <w:rFonts w:eastAsia="宋体"/>
                <w:color w:val="auto"/>
                <w:lang/>
              </w:rPr>
              <w:t></w:t>
            </w:r>
            <w:r>
              <w:rPr>
                <w:rStyle w:val="font31"/>
                <w:rFonts w:eastAsia="宋体"/>
                <w:color w:val="auto"/>
                <w:lang/>
              </w:rPr>
              <w:t></w:t>
            </w:r>
            <w:r>
              <w:rPr>
                <w:rStyle w:val="font11"/>
                <w:rFonts w:hint="default"/>
                <w:color w:val="auto"/>
                <w:lang/>
              </w:rPr>
              <w:t>三楼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left"/>
              <w:textAlignment w:val="center"/>
              <w:rPr>
                <w:rFonts w:ascii="Wingdings" w:eastAsia="宋体" w:hAnsi="Wingdings" w:cs="Wingdings"/>
                <w:sz w:val="24"/>
              </w:rPr>
            </w:pPr>
            <w:r>
              <w:rPr>
                <w:rStyle w:val="font31"/>
                <w:rFonts w:eastAsia="宋体"/>
                <w:color w:val="auto"/>
                <w:lang/>
              </w:rPr>
              <w:t></w:t>
            </w:r>
            <w:r>
              <w:rPr>
                <w:rStyle w:val="font31"/>
                <w:rFonts w:eastAsia="宋体"/>
                <w:color w:val="auto"/>
                <w:lang/>
              </w:rPr>
              <w:t></w:t>
            </w:r>
            <w:r>
              <w:rPr>
                <w:rStyle w:val="font11"/>
                <w:rFonts w:hint="default"/>
                <w:color w:val="auto"/>
                <w:lang/>
              </w:rPr>
              <w:t>四楼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是否服从图书馆调配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700DB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700DB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50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申请理由</w:t>
            </w:r>
          </w:p>
        </w:tc>
        <w:tc>
          <w:tcPr>
            <w:tcW w:w="86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700DB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5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700DB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本人签字：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日期：</w:t>
            </w:r>
          </w:p>
        </w:tc>
      </w:tr>
      <w:tr w:rsidR="00700DB3">
        <w:trPr>
          <w:trHeight w:val="570"/>
        </w:trPr>
        <w:tc>
          <w:tcPr>
            <w:tcW w:w="110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font21"/>
                <w:rFonts w:hint="default"/>
                <w:color w:val="auto"/>
                <w:lang/>
              </w:rPr>
              <w:t>提交申请时间：</w:t>
            </w:r>
            <w:r>
              <w:rPr>
                <w:rStyle w:val="font01"/>
                <w:rFonts w:hint="default"/>
                <w:color w:val="auto"/>
                <w:lang/>
              </w:rPr>
              <w:t xml:space="preserve">      </w:t>
            </w:r>
            <w:r>
              <w:rPr>
                <w:rStyle w:val="font21"/>
                <w:rFonts w:hint="default"/>
                <w:color w:val="auto"/>
                <w:lang/>
              </w:rPr>
              <w:t>年</w:t>
            </w:r>
            <w:r>
              <w:rPr>
                <w:rStyle w:val="font01"/>
                <w:rFonts w:hint="default"/>
                <w:color w:val="auto"/>
                <w:lang/>
              </w:rPr>
              <w:t xml:space="preserve">      </w:t>
            </w:r>
            <w:r>
              <w:rPr>
                <w:rStyle w:val="font21"/>
                <w:rFonts w:hint="default"/>
                <w:color w:val="auto"/>
                <w:lang/>
              </w:rPr>
              <w:t>月</w:t>
            </w:r>
            <w:r>
              <w:rPr>
                <w:rStyle w:val="font01"/>
                <w:rFonts w:hint="default"/>
                <w:color w:val="auto"/>
                <w:lang/>
              </w:rPr>
              <w:t xml:space="preserve">      </w:t>
            </w:r>
            <w:r>
              <w:rPr>
                <w:rStyle w:val="font21"/>
                <w:rFonts w:hint="default"/>
                <w:color w:val="auto"/>
                <w:lang/>
              </w:rPr>
              <w:t>日</w:t>
            </w:r>
          </w:p>
        </w:tc>
      </w:tr>
      <w:tr w:rsidR="00700DB3">
        <w:trPr>
          <w:trHeight w:val="400"/>
        </w:trPr>
        <w:tc>
          <w:tcPr>
            <w:tcW w:w="110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一、考研自习区座位使用须依照登记号对号入座，不得将座位转让他人使用。</w:t>
            </w:r>
          </w:p>
        </w:tc>
      </w:tr>
      <w:tr w:rsidR="00700DB3">
        <w:trPr>
          <w:trHeight w:val="400"/>
        </w:trPr>
        <w:tc>
          <w:tcPr>
            <w:tcW w:w="110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二、妥善保管好个人财物，贵重物品随身携带，如有损坏或丢失，责任自负。</w:t>
            </w:r>
          </w:p>
        </w:tc>
      </w:tr>
      <w:tr w:rsidR="00700DB3">
        <w:trPr>
          <w:trHeight w:val="660"/>
        </w:trPr>
        <w:tc>
          <w:tcPr>
            <w:tcW w:w="110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三、自觉维护公共秩序。不得在馆内大声朗读或交流，不得影响他人学习。请将手机置于振动或静音状态，接听、拨打电话请去走廊。</w:t>
            </w:r>
          </w:p>
        </w:tc>
      </w:tr>
      <w:tr w:rsidR="00700DB3">
        <w:trPr>
          <w:trHeight w:val="660"/>
        </w:trPr>
        <w:tc>
          <w:tcPr>
            <w:tcW w:w="110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四、讲究公共卫生。个人留存在馆内的考试用书及物品，须放置于自习区指定位置，并摆放整齐，自负保管责任。管理员将不定期检查考研自习区卫生及整理情况，因在固定座位摆放杂乱、卫生状况较差的，当月被记录三次及以上，且责令整理无改善的，将取消固定座位使用资格，且本学期内不得再申请。</w:t>
            </w:r>
          </w:p>
        </w:tc>
      </w:tr>
      <w:tr w:rsidR="00700DB3">
        <w:trPr>
          <w:trHeight w:val="660"/>
        </w:trPr>
        <w:tc>
          <w:tcPr>
            <w:tcW w:w="110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五、爱护公共财产。严禁涂抹、刻画，不准随意挪动桌椅板凳位置，更不得随意搬动和挪用馆内设施，损坏按相关规定赔偿。</w:t>
            </w:r>
          </w:p>
        </w:tc>
      </w:tr>
      <w:tr w:rsidR="00700DB3">
        <w:trPr>
          <w:trHeight w:val="360"/>
        </w:trPr>
        <w:tc>
          <w:tcPr>
            <w:tcW w:w="110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六、自觉遵守图书馆安全保卫制度。图书馆是重点防火单位，严禁在馆内任何区域吸烟、用火，一经发现，将取消固定座位使用资格。</w:t>
            </w:r>
          </w:p>
        </w:tc>
      </w:tr>
      <w:tr w:rsidR="00700DB3">
        <w:trPr>
          <w:trHeight w:val="660"/>
        </w:trPr>
        <w:tc>
          <w:tcPr>
            <w:tcW w:w="110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七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、注意用电安全。严禁使用电热水壶、电风扇、电暖手宝等电器；请在指定区域安全使用电源，严禁超负荷用电，人走关闭电源开关。管理员将不定期检查考研自习区用电情况，因在自习区使用大功率电器，私搭乱接电源，当月被记录三次及以上，且责令整理无改善的，将取消固定座位使用资格。</w:t>
            </w:r>
          </w:p>
        </w:tc>
      </w:tr>
      <w:tr w:rsidR="00700DB3">
        <w:trPr>
          <w:trHeight w:val="375"/>
        </w:trPr>
        <w:tc>
          <w:tcPr>
            <w:tcW w:w="110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八、自觉配合图书馆每年寒暑假的阅览区大清理工作（寒暑假前带离一切私人物品）。</w:t>
            </w:r>
          </w:p>
        </w:tc>
      </w:tr>
      <w:tr w:rsidR="00700DB3">
        <w:trPr>
          <w:trHeight w:val="375"/>
        </w:trPr>
        <w:tc>
          <w:tcPr>
            <w:tcW w:w="110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九、因考研区座位有限，优先满足高年级学生。</w:t>
            </w:r>
          </w:p>
        </w:tc>
      </w:tr>
      <w:tr w:rsidR="00700DB3">
        <w:trPr>
          <w:trHeight w:val="1000"/>
        </w:trPr>
        <w:tc>
          <w:tcPr>
            <w:tcW w:w="110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0DB3" w:rsidRDefault="003C18D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我已阅读并理解了以上内容，本人若有违反上述条款的行为，自愿离开考研区，且本学期内不得再申请固定座位。此外，为提高座位的利用率，本人承诺打卡签到，一日一次，每个月（寒暑假、实习写生除外）签到率须达到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50%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及以上，若低于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50%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，自愿将座位交予图书馆重新分配。</w:t>
            </w:r>
          </w:p>
        </w:tc>
      </w:tr>
      <w:tr w:rsidR="00700DB3">
        <w:trPr>
          <w:trHeight w:val="340"/>
        </w:trPr>
        <w:tc>
          <w:tcPr>
            <w:tcW w:w="4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00DB3" w:rsidRDefault="003C18DA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扫码关注图书馆微信公众号，获取最新动态</w:t>
            </w:r>
          </w:p>
          <w:p w:rsidR="00700DB3" w:rsidRDefault="003C18DA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1151255" cy="1151255"/>
                  <wp:effectExtent l="0" t="0" r="10795" b="10795"/>
                  <wp:docPr id="2" name="图片 2" descr="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255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00DB3" w:rsidRDefault="003C18DA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扫码加入图书馆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年考研学生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QQ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群</w:t>
            </w:r>
          </w:p>
          <w:p w:rsidR="00700DB3" w:rsidRDefault="003C18DA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1017270" cy="1051560"/>
                  <wp:effectExtent l="0" t="0" r="11430" b="15240"/>
                  <wp:docPr id="3" name="图片 3" descr="QQ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群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700DB3" w:rsidRDefault="003C18DA">
            <w:pPr>
              <w:widowControl/>
              <w:jc w:val="left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本人手写签名：</w:t>
            </w:r>
          </w:p>
        </w:tc>
      </w:tr>
      <w:tr w:rsidR="00700DB3">
        <w:trPr>
          <w:trHeight w:val="340"/>
        </w:trPr>
        <w:tc>
          <w:tcPr>
            <w:tcW w:w="46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340"/>
        </w:trPr>
        <w:tc>
          <w:tcPr>
            <w:tcW w:w="46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340"/>
        </w:trPr>
        <w:tc>
          <w:tcPr>
            <w:tcW w:w="46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340"/>
        </w:trPr>
        <w:tc>
          <w:tcPr>
            <w:tcW w:w="46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700DB3">
        <w:trPr>
          <w:trHeight w:val="340"/>
        </w:trPr>
        <w:tc>
          <w:tcPr>
            <w:tcW w:w="46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700DB3" w:rsidRDefault="00700DB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700DB3" w:rsidRDefault="00700DB3">
      <w:pPr>
        <w:rPr>
          <w:sz w:val="24"/>
        </w:rPr>
      </w:pPr>
    </w:p>
    <w:sectPr w:rsidR="00700DB3" w:rsidSect="0070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charset w:val="86"/>
    <w:family w:val="auto"/>
    <w:pitch w:val="default"/>
    <w:sig w:usb0="00000000" w:usb1="00000000" w:usb2="00000000" w:usb3="00000000" w:csb0="00000000" w:csb1="00000000"/>
    <w:embedRegular r:id="rId1" w:subsetted="1" w:fontKey="{E1892C77-125A-4DFA-98B9-2AB8D5763DD9}"/>
  </w:font>
  <w:font w:name="方正公文小标宋">
    <w:altName w:val="宋体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7EF8"/>
    <w:multiLevelType w:val="singleLevel"/>
    <w:tmpl w:val="201D7EF8"/>
    <w:lvl w:ilvl="0">
      <w:start w:val="1"/>
      <w:numFmt w:val="decimal"/>
      <w:suff w:val="space"/>
      <w:lvlText w:val="%1."/>
      <w:lvlJc w:val="left"/>
    </w:lvl>
  </w:abstractNum>
  <w:abstractNum w:abstractNumId="1">
    <w:nsid w:val="22FA6206"/>
    <w:multiLevelType w:val="singleLevel"/>
    <w:tmpl w:val="22FA620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5A2468"/>
    <w:multiLevelType w:val="singleLevel"/>
    <w:tmpl w:val="375A246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00DB3"/>
    <w:rsid w:val="003C18DA"/>
    <w:rsid w:val="00700DB3"/>
    <w:rsid w:val="00A478DC"/>
    <w:rsid w:val="00E645F8"/>
    <w:rsid w:val="00F32F3F"/>
    <w:rsid w:val="01D34827"/>
    <w:rsid w:val="01F633FF"/>
    <w:rsid w:val="0224187C"/>
    <w:rsid w:val="02917022"/>
    <w:rsid w:val="0405622E"/>
    <w:rsid w:val="04AD73BD"/>
    <w:rsid w:val="04DD0F28"/>
    <w:rsid w:val="04FC2091"/>
    <w:rsid w:val="05576318"/>
    <w:rsid w:val="05D6094B"/>
    <w:rsid w:val="06406E21"/>
    <w:rsid w:val="0696325D"/>
    <w:rsid w:val="06996F25"/>
    <w:rsid w:val="06B62CBE"/>
    <w:rsid w:val="06D121A1"/>
    <w:rsid w:val="070E6268"/>
    <w:rsid w:val="07BA233A"/>
    <w:rsid w:val="095D10D8"/>
    <w:rsid w:val="0AD27F34"/>
    <w:rsid w:val="0B337908"/>
    <w:rsid w:val="0B341F15"/>
    <w:rsid w:val="0B3A5C6C"/>
    <w:rsid w:val="0C395230"/>
    <w:rsid w:val="0CDA6A7A"/>
    <w:rsid w:val="0D4E537C"/>
    <w:rsid w:val="0DA22EAE"/>
    <w:rsid w:val="0E7A336E"/>
    <w:rsid w:val="0EBB5B76"/>
    <w:rsid w:val="0F9A08CB"/>
    <w:rsid w:val="10301F2E"/>
    <w:rsid w:val="1174567C"/>
    <w:rsid w:val="118F79C1"/>
    <w:rsid w:val="12E3007D"/>
    <w:rsid w:val="1316031A"/>
    <w:rsid w:val="13193D4B"/>
    <w:rsid w:val="132C65AC"/>
    <w:rsid w:val="148F7377"/>
    <w:rsid w:val="156E1549"/>
    <w:rsid w:val="16D8690A"/>
    <w:rsid w:val="16ED3B8D"/>
    <w:rsid w:val="17233E03"/>
    <w:rsid w:val="173A3D37"/>
    <w:rsid w:val="174A7DE4"/>
    <w:rsid w:val="18C96881"/>
    <w:rsid w:val="19582FFB"/>
    <w:rsid w:val="1A9877F5"/>
    <w:rsid w:val="1ABF4EAD"/>
    <w:rsid w:val="1AC71C5C"/>
    <w:rsid w:val="1ADA7608"/>
    <w:rsid w:val="1AF75928"/>
    <w:rsid w:val="1CF23B55"/>
    <w:rsid w:val="1D1D75CC"/>
    <w:rsid w:val="1DA33B45"/>
    <w:rsid w:val="1DC07CF2"/>
    <w:rsid w:val="20564E1C"/>
    <w:rsid w:val="2078077D"/>
    <w:rsid w:val="21025A62"/>
    <w:rsid w:val="211C007E"/>
    <w:rsid w:val="225D0766"/>
    <w:rsid w:val="23CA6F8C"/>
    <w:rsid w:val="23CF14E8"/>
    <w:rsid w:val="23E3024B"/>
    <w:rsid w:val="23F13E30"/>
    <w:rsid w:val="23F4348A"/>
    <w:rsid w:val="2466767A"/>
    <w:rsid w:val="26204558"/>
    <w:rsid w:val="263C4926"/>
    <w:rsid w:val="26783834"/>
    <w:rsid w:val="275D3758"/>
    <w:rsid w:val="28725129"/>
    <w:rsid w:val="28E54BC4"/>
    <w:rsid w:val="29040F07"/>
    <w:rsid w:val="2A1A4C7D"/>
    <w:rsid w:val="2A255C26"/>
    <w:rsid w:val="2AB40F39"/>
    <w:rsid w:val="2B0F10A5"/>
    <w:rsid w:val="2B772F14"/>
    <w:rsid w:val="2C3130D9"/>
    <w:rsid w:val="2C3E6320"/>
    <w:rsid w:val="30C926AA"/>
    <w:rsid w:val="30E9063F"/>
    <w:rsid w:val="315B738A"/>
    <w:rsid w:val="31AC23B2"/>
    <w:rsid w:val="31DE256A"/>
    <w:rsid w:val="32D55A75"/>
    <w:rsid w:val="332B5356"/>
    <w:rsid w:val="33A53150"/>
    <w:rsid w:val="371E2063"/>
    <w:rsid w:val="377D3E1B"/>
    <w:rsid w:val="39304523"/>
    <w:rsid w:val="3A2160C5"/>
    <w:rsid w:val="3A501990"/>
    <w:rsid w:val="3ADE3C3A"/>
    <w:rsid w:val="3B8B3718"/>
    <w:rsid w:val="3CDF6517"/>
    <w:rsid w:val="3E042EE8"/>
    <w:rsid w:val="3E202D0B"/>
    <w:rsid w:val="3E741728"/>
    <w:rsid w:val="3E7B495C"/>
    <w:rsid w:val="3F27301D"/>
    <w:rsid w:val="3F741C40"/>
    <w:rsid w:val="3FF60CF2"/>
    <w:rsid w:val="40380FAC"/>
    <w:rsid w:val="405557EA"/>
    <w:rsid w:val="40784800"/>
    <w:rsid w:val="40BA3371"/>
    <w:rsid w:val="417A65B7"/>
    <w:rsid w:val="41D659E7"/>
    <w:rsid w:val="4394289F"/>
    <w:rsid w:val="448110AB"/>
    <w:rsid w:val="45200D48"/>
    <w:rsid w:val="45EA538A"/>
    <w:rsid w:val="46F730BE"/>
    <w:rsid w:val="49646021"/>
    <w:rsid w:val="497051B0"/>
    <w:rsid w:val="49C75538"/>
    <w:rsid w:val="49FA2907"/>
    <w:rsid w:val="4B071651"/>
    <w:rsid w:val="4B222F4F"/>
    <w:rsid w:val="4BB40B47"/>
    <w:rsid w:val="4C1F2277"/>
    <w:rsid w:val="4C2B0B89"/>
    <w:rsid w:val="4D2A6BE7"/>
    <w:rsid w:val="4EAE1F59"/>
    <w:rsid w:val="4EF07F19"/>
    <w:rsid w:val="4F642818"/>
    <w:rsid w:val="501776F1"/>
    <w:rsid w:val="523D2D17"/>
    <w:rsid w:val="53CE6B91"/>
    <w:rsid w:val="54337203"/>
    <w:rsid w:val="54732D8E"/>
    <w:rsid w:val="557F0FE9"/>
    <w:rsid w:val="57B379EB"/>
    <w:rsid w:val="59117551"/>
    <w:rsid w:val="591946E0"/>
    <w:rsid w:val="59AA2AF3"/>
    <w:rsid w:val="5A0B1CF8"/>
    <w:rsid w:val="5B3E15D4"/>
    <w:rsid w:val="5B620538"/>
    <w:rsid w:val="5B763932"/>
    <w:rsid w:val="5B9E579F"/>
    <w:rsid w:val="5C035A02"/>
    <w:rsid w:val="5CC200C9"/>
    <w:rsid w:val="5D427F96"/>
    <w:rsid w:val="5DD4703C"/>
    <w:rsid w:val="5E60457A"/>
    <w:rsid w:val="5E775B0D"/>
    <w:rsid w:val="5F720B41"/>
    <w:rsid w:val="60B62D00"/>
    <w:rsid w:val="60EA558B"/>
    <w:rsid w:val="623168F0"/>
    <w:rsid w:val="6281137A"/>
    <w:rsid w:val="637644DD"/>
    <w:rsid w:val="63C750E2"/>
    <w:rsid w:val="64B17A30"/>
    <w:rsid w:val="64CC4028"/>
    <w:rsid w:val="652E68BD"/>
    <w:rsid w:val="656C04A6"/>
    <w:rsid w:val="65DA51F7"/>
    <w:rsid w:val="660348B2"/>
    <w:rsid w:val="66A738BD"/>
    <w:rsid w:val="66BA2932"/>
    <w:rsid w:val="676403C1"/>
    <w:rsid w:val="680E41C0"/>
    <w:rsid w:val="686C7764"/>
    <w:rsid w:val="68BE79F0"/>
    <w:rsid w:val="68EF1FD3"/>
    <w:rsid w:val="696D31B6"/>
    <w:rsid w:val="6AC81AC2"/>
    <w:rsid w:val="6ACB3360"/>
    <w:rsid w:val="6AF955F8"/>
    <w:rsid w:val="6B034B78"/>
    <w:rsid w:val="6D3D7D0A"/>
    <w:rsid w:val="6DE05471"/>
    <w:rsid w:val="6DED4B3A"/>
    <w:rsid w:val="6E39049D"/>
    <w:rsid w:val="6EC24F59"/>
    <w:rsid w:val="6F252FE6"/>
    <w:rsid w:val="6FAB509E"/>
    <w:rsid w:val="714A3C89"/>
    <w:rsid w:val="72190E55"/>
    <w:rsid w:val="72614E9C"/>
    <w:rsid w:val="736762F1"/>
    <w:rsid w:val="74793E2D"/>
    <w:rsid w:val="749F06E5"/>
    <w:rsid w:val="74F73A6B"/>
    <w:rsid w:val="75A70A16"/>
    <w:rsid w:val="76A27CF0"/>
    <w:rsid w:val="76A30C69"/>
    <w:rsid w:val="774A385E"/>
    <w:rsid w:val="776C1CA4"/>
    <w:rsid w:val="78723B72"/>
    <w:rsid w:val="78C806AA"/>
    <w:rsid w:val="79605BD5"/>
    <w:rsid w:val="7A2401C6"/>
    <w:rsid w:val="7ABE56E6"/>
    <w:rsid w:val="7AE0245A"/>
    <w:rsid w:val="7B2B02E0"/>
    <w:rsid w:val="7B716C0E"/>
    <w:rsid w:val="7BD00FB5"/>
    <w:rsid w:val="7C7845DB"/>
    <w:rsid w:val="7E7A1702"/>
    <w:rsid w:val="7F601E71"/>
    <w:rsid w:val="7FA9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D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00DB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00DB3"/>
    <w:rPr>
      <w:sz w:val="24"/>
    </w:rPr>
  </w:style>
  <w:style w:type="table" w:styleId="a4">
    <w:name w:val="Table Grid"/>
    <w:basedOn w:val="a1"/>
    <w:qFormat/>
    <w:rsid w:val="00700D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sid w:val="00700DB3"/>
    <w:rPr>
      <w:rFonts w:ascii="Wingdings" w:hAnsi="Wingdings" w:cs="Wingdings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700DB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700DB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700DB3"/>
    <w:rPr>
      <w:rFonts w:ascii="宋体" w:eastAsia="宋体" w:hAnsi="宋体" w:cs="宋体" w:hint="eastAsia"/>
      <w:color w:val="000000"/>
      <w:sz w:val="24"/>
      <w:szCs w:val="24"/>
      <w:u w:val="single"/>
    </w:rPr>
  </w:style>
  <w:style w:type="paragraph" w:styleId="a5">
    <w:name w:val="Balloon Text"/>
    <w:basedOn w:val="a"/>
    <w:link w:val="Char"/>
    <w:rsid w:val="00F32F3F"/>
    <w:rPr>
      <w:sz w:val="18"/>
      <w:szCs w:val="18"/>
    </w:rPr>
  </w:style>
  <w:style w:type="character" w:customStyle="1" w:styleId="Char">
    <w:name w:val="批注框文本 Char"/>
    <w:basedOn w:val="a0"/>
    <w:link w:val="a5"/>
    <w:rsid w:val="00F32F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2021-12-07T03:12:00Z</dcterms:created>
  <dcterms:modified xsi:type="dcterms:W3CDTF">2021-12-07T03:12:00Z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725AAC25E4224DF4ADA55A8A215411C0</vt:lpwstr>
  </property>
</Properties>
</file>